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67140458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9811E7" w:rsidRPr="009811E7">
        <w:t>Комсомольск-на-Амуре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9811E7">
        <w:t> 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9811E7">
        <w:rPr>
          <w:noProof/>
        </w:rPr>
        <w:t>25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631CB2CD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9811E7" w:rsidRPr="009811E7">
        <w:rPr>
          <w:i/>
        </w:rPr>
        <w:t>Общество с ограниченной ответственностью «РН-Комсомольский НПЗ» (ООО «РН-Комсомольский НПЗ»)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9811E7" w:rsidRPr="009811E7">
        <w:rPr>
          <w:i/>
          <w:noProof/>
        </w:rPr>
        <w:t>генерального директора Коденева Алексея Андреевича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9811E7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</w:t>
      </w:r>
      <w:r w:rsidR="004813E7" w:rsidRPr="00D209AD">
        <w:lastRenderedPageBreak/>
        <w:t xml:space="preserve">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0083F851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bookmarkStart w:id="3" w:name="_GoBack"/>
      <w:bookmarkEnd w:id="3"/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>
        <w:fldChar w:fldCharType="end"/>
      </w:r>
      <w:bookmarkEnd w:id="2"/>
    </w:p>
    <w:p w14:paraId="3136A9BB" w14:textId="2941BD79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(передача первой части МТР – 40% от общей стоимости МТР, указанной в Спецификации к настоящему Договору, производится в течение </w:t>
      </w:r>
      <w:r w:rsidR="009811E7">
        <w:rPr>
          <w:noProof/>
        </w:rPr>
        <w:t xml:space="preserve">45 </w:t>
      </w:r>
      <w:r>
        <w:rPr>
          <w:noProof/>
        </w:rPr>
        <w:t xml:space="preserve">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</w:t>
      </w:r>
      <w:r w:rsidR="009811E7">
        <w:rPr>
          <w:noProof/>
        </w:rPr>
        <w:t xml:space="preserve"> 45</w:t>
      </w:r>
      <w:r>
        <w:rPr>
          <w:noProof/>
        </w:rPr>
        <w:t xml:space="preserve">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7"/>
    </w:p>
    <w:p w14:paraId="191A3D35" w14:textId="06E3E00E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34E4CD6D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9811E7">
        <w:rPr>
          <w:noProof/>
        </w:rPr>
        <w:t>10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29964AE9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9811E7" w:rsidRPr="009811E7">
        <w:rPr>
          <w:noProof/>
        </w:rPr>
        <w:t>681007, Российская Федерация, Хабаровский край, г. Комсомольск-на-Амуре, ул. Ленинградская, 115 ООО «РН-Комсомолський НПЗ»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077E4D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lastRenderedPageBreak/>
        <w:t xml:space="preserve">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9811E7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FC8DEEE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811E7">
        <w:rPr>
          <w:rFonts w:ascii="Times New Roman" w:hAnsi="Times New Roman"/>
          <w:i/>
          <w:sz w:val="24"/>
          <w:szCs w:val="24"/>
        </w:rPr>
        <w:t>УПД вместо ТОРГ-12 и счет-фактуры</w:t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lastRenderedPageBreak/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</w:t>
      </w:r>
      <w:r w:rsidRPr="00C0430C">
        <w:lastRenderedPageBreak/>
        <w:t>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53D77E49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3685A2F7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4F8F60F9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</w:t>
      </w:r>
      <w:r w:rsidR="00687943" w:rsidRPr="005062BF">
        <w:rPr>
          <w:sz w:val="24"/>
          <w:szCs w:val="24"/>
        </w:rPr>
        <w:lastRenderedPageBreak/>
        <w:t xml:space="preserve">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9811E7">
        <w:rPr>
          <w:sz w:val="24"/>
          <w:szCs w:val="24"/>
        </w:rPr>
        <w:t> </w:t>
      </w:r>
      <w:r w:rsidR="009811E7">
        <w:rPr>
          <w:sz w:val="24"/>
          <w:szCs w:val="24"/>
        </w:rPr>
        <w:t> </w:t>
      </w:r>
      <w:r w:rsidR="009811E7">
        <w:rPr>
          <w:sz w:val="24"/>
          <w:szCs w:val="24"/>
        </w:rPr>
        <w:t> </w:t>
      </w:r>
      <w:r w:rsidR="009811E7">
        <w:rPr>
          <w:sz w:val="24"/>
          <w:szCs w:val="24"/>
        </w:rPr>
        <w:t> </w:t>
      </w:r>
      <w:r w:rsidR="009811E7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9811E7">
        <w:rPr>
          <w:sz w:val="24"/>
          <w:szCs w:val="24"/>
        </w:rPr>
        <w:t> </w:t>
      </w:r>
      <w:r w:rsidR="009811E7">
        <w:rPr>
          <w:sz w:val="24"/>
          <w:szCs w:val="24"/>
        </w:rPr>
        <w:t> </w:t>
      </w:r>
      <w:r w:rsidR="009811E7">
        <w:rPr>
          <w:sz w:val="24"/>
          <w:szCs w:val="24"/>
        </w:rPr>
        <w:t> </w:t>
      </w:r>
      <w:r w:rsidR="009811E7">
        <w:rPr>
          <w:sz w:val="24"/>
          <w:szCs w:val="24"/>
        </w:rPr>
        <w:t> </w:t>
      </w:r>
      <w:r w:rsidR="009811E7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219A14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9811E7">
        <w:rPr>
          <w:noProof/>
        </w:rPr>
        <w:t xml:space="preserve">12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57BEDF3B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>
        <w:fldChar w:fldCharType="end"/>
      </w:r>
      <w:bookmarkEnd w:id="36"/>
      <w:r w:rsidR="00914D31">
        <w:t xml:space="preserve"> </w:t>
      </w:r>
    </w:p>
    <w:p w14:paraId="2AD494DC" w14:textId="7BDAF394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>
        <w:fldChar w:fldCharType="end"/>
      </w:r>
      <w:bookmarkEnd w:id="37"/>
      <w:r w:rsidR="00914D31">
        <w:t xml:space="preserve"> </w:t>
      </w:r>
    </w:p>
    <w:p w14:paraId="385F752B" w14:textId="1A878EC3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 w:rsidR="009811E7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0A286203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E7" w:rsidRPr="009811E7">
              <w:t>681007, Хабаровский край,</w:t>
            </w:r>
            <w:r>
              <w:fldChar w:fldCharType="end"/>
            </w:r>
          </w:p>
          <w:p w14:paraId="5EF9E9AD" w14:textId="1564944F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E7" w:rsidRPr="009811E7">
              <w:rPr>
                <w:noProof/>
              </w:rPr>
              <w:t>г. Комсомольск-на-Амуре, ул.</w:t>
            </w:r>
            <w:r>
              <w:fldChar w:fldCharType="end"/>
            </w:r>
          </w:p>
          <w:p w14:paraId="34867940" w14:textId="7CBF9373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E7" w:rsidRPr="009811E7">
              <w:t>Ленинградская, 115</w:t>
            </w:r>
            <w:r w:rsidR="009811E7">
              <w:t> </w:t>
            </w:r>
            <w:r w:rsidR="009811E7">
              <w:t> </w:t>
            </w:r>
            <w:r w:rsidR="009811E7">
              <w:t> </w:t>
            </w:r>
            <w:r w:rsidR="009811E7">
              <w:t> </w:t>
            </w:r>
            <w:r w:rsidR="009811E7">
              <w:t> 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4E7933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E7" w:rsidRPr="009811E7">
              <w:rPr>
                <w:noProof/>
              </w:rPr>
              <w:t>681007, Хабаровский край,</w:t>
            </w:r>
            <w:r>
              <w:fldChar w:fldCharType="end"/>
            </w:r>
          </w:p>
          <w:p w14:paraId="37F38ABD" w14:textId="70163A9C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E7" w:rsidRPr="009811E7">
              <w:rPr>
                <w:noProof/>
              </w:rPr>
              <w:t>г. Комсомольск-на-Амуре, ул.</w:t>
            </w:r>
            <w:r>
              <w:fldChar w:fldCharType="end"/>
            </w:r>
          </w:p>
          <w:p w14:paraId="151E4F2D" w14:textId="06B3C9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E7" w:rsidRPr="009811E7">
              <w:rPr>
                <w:noProof/>
              </w:rPr>
              <w:t>Ленинградская, 115     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1DB68FAC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E7" w:rsidRPr="009811E7">
              <w:t>8 (4217) 52-56-069</w:t>
            </w:r>
            <w:r w:rsidR="009811E7">
              <w:t xml:space="preserve"> </w:t>
            </w:r>
            <w:r w:rsidR="00546F1B">
              <w:rPr>
                <w:noProof/>
              </w:rPr>
              <w:t>/</w:t>
            </w:r>
            <w:r w:rsidR="009811E7">
              <w:rPr>
                <w:noProof/>
              </w:rPr>
              <w:t xml:space="preserve"> </w:t>
            </w:r>
            <w:r w:rsidR="009811E7" w:rsidRPr="009811E7">
              <w:rPr>
                <w:noProof/>
              </w:rPr>
              <w:t>22-70-25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3C1752C" w:rsidR="00C0430C" w:rsidRPr="009811E7" w:rsidRDefault="009A28EE" w:rsidP="009811E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9811E7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9811E7">
              <w:rPr>
                <w:lang w:val="en-US"/>
              </w:rPr>
              <w:t>:</w:t>
            </w:r>
            <w:r w:rsidRPr="009811E7">
              <w:rPr>
                <w:lang w:val="en-US"/>
              </w:rPr>
              <w:t xml:space="preserve"> </w:t>
            </w:r>
            <w:r w:rsidR="00C0430C" w:rsidRPr="009811E7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9811E7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9811E7" w:rsidRPr="009811E7">
              <w:rPr>
                <w:lang w:val="en-US"/>
              </w:rPr>
              <w:t>knpz@kms.rosneft.ru</w:t>
            </w:r>
            <w:r w:rsidR="009811E7">
              <w:t> </w:t>
            </w:r>
            <w:r w:rsidR="009811E7">
              <w:t> </w:t>
            </w:r>
            <w:r w:rsidR="009811E7">
              <w:t> </w:t>
            </w:r>
            <w:r w:rsidR="009811E7">
              <w:t> </w:t>
            </w:r>
            <w:r w:rsidR="009811E7">
              <w:t> 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9811E7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B35315E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E7" w:rsidRPr="009811E7">
              <w:rPr>
                <w:noProof/>
              </w:rPr>
              <w:t>2703032881</w:t>
            </w:r>
            <w:r w:rsidR="00D52B68">
              <w:fldChar w:fldCharType="end"/>
            </w:r>
          </w:p>
          <w:p w14:paraId="62D704A8" w14:textId="2C165F78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E7" w:rsidRPr="009811E7">
              <w:rPr>
                <w:noProof/>
              </w:rPr>
              <w:t>546050001</w:t>
            </w:r>
            <w:r w:rsidR="00D52B68">
              <w:fldChar w:fldCharType="end"/>
            </w:r>
          </w:p>
          <w:p w14:paraId="6DDA9325" w14:textId="09FB4714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E7" w:rsidRPr="009811E7">
              <w:rPr>
                <w:noProof/>
              </w:rPr>
              <w:t>74558829</w:t>
            </w:r>
            <w:r w:rsidR="00D52B68">
              <w:fldChar w:fldCharType="end"/>
            </w:r>
          </w:p>
          <w:p w14:paraId="754BE4C7" w14:textId="135DAFD6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E7" w:rsidRPr="009811E7">
              <w:rPr>
                <w:noProof/>
              </w:rPr>
              <w:t>23.20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61CCF849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E7">
              <w:t>4</w:t>
            </w:r>
            <w:r w:rsidR="009811E7" w:rsidRPr="009811E7">
              <w:rPr>
                <w:noProof/>
              </w:rPr>
              <w:t>0702810500000001516</w:t>
            </w:r>
            <w:r w:rsidR="00D52B68">
              <w:fldChar w:fldCharType="end"/>
            </w:r>
          </w:p>
          <w:p w14:paraId="2AA29F0A" w14:textId="02297B3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E7" w:rsidRPr="009811E7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F277213" w14:textId="77777777" w:rsidR="009811E7" w:rsidRDefault="00D52B68" w:rsidP="009811E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E7">
              <w:rPr>
                <w:noProof/>
              </w:rPr>
              <w:t xml:space="preserve">«ВБРР» (АО) г. Москва </w:t>
            </w:r>
          </w:p>
          <w:p w14:paraId="38F0D2E6" w14:textId="575046C6" w:rsidR="00D52B68" w:rsidRDefault="009811E7" w:rsidP="009811E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t>в ГУ Банка России по ЦФО</w:t>
            </w:r>
            <w:r w:rsidR="00D52B68">
              <w:fldChar w:fldCharType="end"/>
            </w:r>
          </w:p>
          <w:p w14:paraId="09D79B2C" w14:textId="5CBDB7FB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9811E7" w:rsidRPr="009811E7">
              <w:rPr>
                <w:noProof/>
              </w:rPr>
              <w:t>04452588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5D8F20D" w14:textId="77777777" w:rsidR="009811E7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9811E7" w:rsidRPr="009811E7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14:paraId="13F97782" w14:textId="7F0BC53E" w:rsidR="00C0430C" w:rsidRPr="00C77B9D" w:rsidRDefault="009811E7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9811E7">
              <w:rPr>
                <w:i/>
                <w:iCs/>
                <w:noProof/>
                <w:shd w:val="clear" w:color="auto" w:fill="D9D9D9"/>
              </w:rPr>
              <w:t xml:space="preserve">ООО «РН-Комсомольский НПЗ» 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044B869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9811E7">
              <w:rPr>
                <w:i/>
                <w:iCs/>
              </w:rPr>
              <w:t>_________________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9811E7" w:rsidRPr="009811E7">
              <w:rPr>
                <w:i/>
                <w:iCs/>
                <w:noProof/>
              </w:rPr>
              <w:t>А.А. Коденев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190A57B4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E7">
              <w:rPr>
                <w:noProof/>
              </w:rPr>
              <w:t>25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3D918428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811E7">
              <w:rPr>
                <w:noProof/>
              </w:rPr>
              <w:t>25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73D81" w14:textId="77777777" w:rsidR="007278E4" w:rsidRDefault="007278E4" w:rsidP="002B5D5A">
      <w:pPr>
        <w:spacing w:after="0" w:line="240" w:lineRule="auto"/>
      </w:pPr>
      <w:r>
        <w:separator/>
      </w:r>
    </w:p>
  </w:endnote>
  <w:endnote w:type="continuationSeparator" w:id="0">
    <w:p w14:paraId="2961AB8D" w14:textId="77777777" w:rsidR="007278E4" w:rsidRDefault="007278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726DFDE8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9811E7" w:rsidRPr="009811E7">
      <w:rPr>
        <w:rFonts w:asciiTheme="majorHAnsi" w:eastAsiaTheme="majorEastAsia" w:hAnsiTheme="majorHAnsi" w:cstheme="majorBidi"/>
        <w:noProof/>
      </w:rPr>
      <w:t>2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04964" w14:textId="77777777" w:rsidR="007278E4" w:rsidRDefault="007278E4" w:rsidP="002B5D5A">
      <w:pPr>
        <w:spacing w:after="0" w:line="240" w:lineRule="auto"/>
      </w:pPr>
      <w:r>
        <w:separator/>
      </w:r>
    </w:p>
  </w:footnote>
  <w:footnote w:type="continuationSeparator" w:id="0">
    <w:p w14:paraId="77A8E56E" w14:textId="77777777" w:rsidR="007278E4" w:rsidRDefault="007278E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D04AC" w14:textId="41358F7E" w:rsidR="00ED1BBF" w:rsidRDefault="009811E7">
    <w:pPr>
      <w:pStyle w:val="ad"/>
    </w:pPr>
    <w:r>
      <w:rPr>
        <w:noProof/>
      </w:rPr>
      <w:pict w14:anchorId="3ECEB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1" w:cryptProviderType="rsaAES" w:cryptAlgorithmClass="hash" w:cryptAlgorithmType="typeAny" w:cryptAlgorithmSid="14" w:cryptSpinCount="100000" w:hash="xMo+nu0A/mCe0s0Gqd+51ySfN2FiiDOnR7Q4ktdNxjcMJYBiTkWEdSPgbC9c2YsVIVoR2qA37z9dsC4D5q/7dA==" w:salt="srVmQjihHwnBQkD3n4lkH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11E7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1BBF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8F759-4366-4222-AF56-E72241293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4584</Words>
  <Characters>26134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OAAvdeeva2</cp:lastModifiedBy>
  <cp:revision>3</cp:revision>
  <dcterms:created xsi:type="dcterms:W3CDTF">2023-12-14T09:59:00Z</dcterms:created>
  <dcterms:modified xsi:type="dcterms:W3CDTF">2025-02-14T02:10:00Z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PNhBegQjybJX00002X16Om</vt:lpwstr>
  </property>
</Properties>
</file>